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790A" w14:textId="7A146B7C" w:rsidR="00793D2A" w:rsidRDefault="00EE4151">
      <w:r w:rsidRPr="00EE4151">
        <w:t xml:space="preserve">Sarit A. Golub, PhD, MPH (she/her) is a Distinguished Professor in the Department of Psychology at Hunter College and a member of the PhD faculty in Basic and Applied Social Psychology (BASP) at the Graduate Center of the City University of New York. She received her MPH from the Columbia University Mailman School of Public Health and her PhD in Social Psychology from Harvard University. Dr. Golub directs the Hunter Alliance for Research &amp; Translation (HART), whose mission is to translate research findings into practical implications for service and advocacy organizations, accelerating the pace of equitable, just, </w:t>
      </w:r>
      <w:proofErr w:type="gramStart"/>
      <w:r w:rsidRPr="00EE4151">
        <w:t>empirically-based</w:t>
      </w:r>
      <w:proofErr w:type="gramEnd"/>
      <w:r w:rsidRPr="00EE4151">
        <w:t xml:space="preserve"> practice. Dr. Golub conducts community-based implementation research and training in collaboration with health departments, training institutes, and capacity building programs across the United States.</w:t>
      </w:r>
    </w:p>
    <w:sectPr w:rsidR="00793D2A"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51"/>
    <w:rsid w:val="000834C7"/>
    <w:rsid w:val="000D57A5"/>
    <w:rsid w:val="00270336"/>
    <w:rsid w:val="002A34BB"/>
    <w:rsid w:val="00320101"/>
    <w:rsid w:val="003415C3"/>
    <w:rsid w:val="00342765"/>
    <w:rsid w:val="00505FD1"/>
    <w:rsid w:val="00750DAA"/>
    <w:rsid w:val="00793D2A"/>
    <w:rsid w:val="0089330A"/>
    <w:rsid w:val="008D6A97"/>
    <w:rsid w:val="00962233"/>
    <w:rsid w:val="009F3986"/>
    <w:rsid w:val="00A67E3B"/>
    <w:rsid w:val="00A8082E"/>
    <w:rsid w:val="00A839DD"/>
    <w:rsid w:val="00C35F7E"/>
    <w:rsid w:val="00CD7B04"/>
    <w:rsid w:val="00DD417F"/>
    <w:rsid w:val="00DE3B7F"/>
    <w:rsid w:val="00E522B9"/>
    <w:rsid w:val="00EA1096"/>
    <w:rsid w:val="00EB692E"/>
    <w:rsid w:val="00EE4151"/>
    <w:rsid w:val="00F7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29E"/>
  <w15:chartTrackingRefBased/>
  <w15:docId w15:val="{B4AA6501-3BFB-AB49-937A-5CDFAC74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1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1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1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1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151"/>
    <w:rPr>
      <w:rFonts w:eastAsiaTheme="majorEastAsia" w:cstheme="majorBidi"/>
      <w:color w:val="272727" w:themeColor="text1" w:themeTint="D8"/>
    </w:rPr>
  </w:style>
  <w:style w:type="paragraph" w:styleId="Title">
    <w:name w:val="Title"/>
    <w:basedOn w:val="Normal"/>
    <w:next w:val="Normal"/>
    <w:link w:val="TitleChar"/>
    <w:uiPriority w:val="10"/>
    <w:qFormat/>
    <w:rsid w:val="00EE41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1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1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4151"/>
    <w:rPr>
      <w:i/>
      <w:iCs/>
      <w:color w:val="404040" w:themeColor="text1" w:themeTint="BF"/>
    </w:rPr>
  </w:style>
  <w:style w:type="paragraph" w:styleId="ListParagraph">
    <w:name w:val="List Paragraph"/>
    <w:basedOn w:val="Normal"/>
    <w:uiPriority w:val="34"/>
    <w:qFormat/>
    <w:rsid w:val="00EE4151"/>
    <w:pPr>
      <w:ind w:left="720"/>
      <w:contextualSpacing/>
    </w:pPr>
  </w:style>
  <w:style w:type="character" w:styleId="IntenseEmphasis">
    <w:name w:val="Intense Emphasis"/>
    <w:basedOn w:val="DefaultParagraphFont"/>
    <w:uiPriority w:val="21"/>
    <w:qFormat/>
    <w:rsid w:val="00EE4151"/>
    <w:rPr>
      <w:i/>
      <w:iCs/>
      <w:color w:val="0F4761" w:themeColor="accent1" w:themeShade="BF"/>
    </w:rPr>
  </w:style>
  <w:style w:type="paragraph" w:styleId="IntenseQuote">
    <w:name w:val="Intense Quote"/>
    <w:basedOn w:val="Normal"/>
    <w:next w:val="Normal"/>
    <w:link w:val="IntenseQuoteChar"/>
    <w:uiPriority w:val="30"/>
    <w:qFormat/>
    <w:rsid w:val="00EE4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151"/>
    <w:rPr>
      <w:i/>
      <w:iCs/>
      <w:color w:val="0F4761" w:themeColor="accent1" w:themeShade="BF"/>
    </w:rPr>
  </w:style>
  <w:style w:type="character" w:styleId="IntenseReference">
    <w:name w:val="Intense Reference"/>
    <w:basedOn w:val="DefaultParagraphFont"/>
    <w:uiPriority w:val="32"/>
    <w:qFormat/>
    <w:rsid w:val="00EE41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1</cp:revision>
  <dcterms:created xsi:type="dcterms:W3CDTF">2024-11-11T16:20:00Z</dcterms:created>
  <dcterms:modified xsi:type="dcterms:W3CDTF">2024-11-11T16:20:00Z</dcterms:modified>
</cp:coreProperties>
</file>